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4138B">
      <w:pPr>
        <w:keepNext w:val="0"/>
        <w:keepLines w:val="0"/>
        <w:widowControl/>
        <w:suppressLineNumbers w:val="0"/>
        <w:ind w:firstLine="3213" w:firstLineChars="1000"/>
        <w:jc w:val="left"/>
        <w:rPr>
          <w:sz w:val="20"/>
          <w:szCs w:val="22"/>
        </w:rPr>
      </w:pPr>
      <w:r>
        <w:rPr>
          <w:rFonts w:hint="eastAsia" w:ascii="宋体" w:hAnsi="宋体" w:eastAsia="宋体" w:cs="宋体"/>
          <w:b/>
          <w:color w:val="auto"/>
          <w:kern w:val="0"/>
          <w:sz w:val="32"/>
          <w:szCs w:val="32"/>
          <w:lang w:val="en-US" w:eastAsia="zh-CN" w:bidi="ar"/>
        </w:rPr>
        <w:t>床上用品和铁皮柜</w:t>
      </w:r>
      <w:r>
        <w:rPr>
          <w:rFonts w:hint="eastAsia" w:ascii="宋体" w:hAnsi="宋体" w:eastAsia="宋体" w:cs="宋体"/>
          <w:b/>
          <w:color w:val="auto"/>
          <w:kern w:val="0"/>
          <w:sz w:val="32"/>
          <w:szCs w:val="32"/>
          <w:lang w:val="en-US" w:eastAsia="zh-CN" w:bidi="ar"/>
        </w:rPr>
        <w:t>订购</w:t>
      </w:r>
      <w:r>
        <w:rPr>
          <w:rFonts w:hint="eastAsia" w:ascii="宋体" w:hAnsi="宋体" w:eastAsia="宋体" w:cs="宋体"/>
          <w:b/>
          <w:color w:val="000000"/>
          <w:kern w:val="0"/>
          <w:sz w:val="32"/>
          <w:szCs w:val="32"/>
          <w:lang w:val="en-US" w:eastAsia="zh-CN" w:bidi="ar"/>
        </w:rPr>
        <w:t xml:space="preserve">明细通知 </w:t>
      </w:r>
    </w:p>
    <w:p w14:paraId="32BA89DE">
      <w:pPr>
        <w:keepNext w:val="0"/>
        <w:keepLines w:val="0"/>
        <w:widowControl/>
        <w:suppressLineNumbers w:val="0"/>
        <w:spacing w:line="360" w:lineRule="auto"/>
        <w:jc w:val="left"/>
        <w:rPr>
          <w:color w:val="auto"/>
          <w:sz w:val="20"/>
          <w:szCs w:val="22"/>
        </w:rPr>
      </w:pPr>
      <w:r>
        <w:rPr>
          <w:rFonts w:hint="eastAsia" w:ascii="宋体" w:hAnsi="宋体" w:eastAsia="宋体" w:cs="宋体"/>
          <w:b/>
          <w:color w:val="000000"/>
          <w:kern w:val="0"/>
          <w:sz w:val="22"/>
          <w:szCs w:val="22"/>
          <w:lang w:val="en-US" w:eastAsia="zh-CN" w:bidi="ar"/>
        </w:rPr>
        <w:t xml:space="preserve">尊敬的佛山市南海区狮山石门高级中学各位家长： </w:t>
      </w:r>
    </w:p>
    <w:p w14:paraId="0F5AE015">
      <w:pPr>
        <w:keepNext w:val="0"/>
        <w:keepLines w:val="0"/>
        <w:widowControl/>
        <w:suppressLineNumbers w:val="0"/>
        <w:spacing w:line="360" w:lineRule="auto"/>
        <w:ind w:firstLine="440" w:firstLineChars="200"/>
        <w:jc w:val="left"/>
        <w:rPr>
          <w:color w:val="auto"/>
          <w:sz w:val="20"/>
          <w:szCs w:val="22"/>
        </w:rPr>
      </w:pPr>
      <w:r>
        <w:rPr>
          <w:rFonts w:hint="eastAsia" w:ascii="宋体" w:hAnsi="宋体" w:eastAsia="宋体" w:cs="宋体"/>
          <w:color w:val="auto"/>
          <w:kern w:val="0"/>
          <w:sz w:val="22"/>
          <w:szCs w:val="22"/>
          <w:lang w:val="en-US" w:eastAsia="zh-CN" w:bidi="ar"/>
        </w:rPr>
        <w:t xml:space="preserve">您好！我公司是负责2024年佛山市南海区狮山石门高级中学新生床上用品和铁皮柜的中标供应商。 </w:t>
      </w:r>
    </w:p>
    <w:p w14:paraId="5A613C9A">
      <w:pPr>
        <w:keepNext w:val="0"/>
        <w:keepLines w:val="0"/>
        <w:widowControl/>
        <w:suppressLineNumbers w:val="0"/>
        <w:spacing w:line="360" w:lineRule="auto"/>
        <w:ind w:firstLine="440" w:firstLineChars="200"/>
        <w:jc w:val="left"/>
        <w:rPr>
          <w:rFonts w:hint="default"/>
          <w:color w:val="auto"/>
          <w:sz w:val="20"/>
          <w:szCs w:val="22"/>
          <w:lang w:val="en-US"/>
        </w:rPr>
      </w:pPr>
      <w:r>
        <w:rPr>
          <w:rFonts w:hint="eastAsia" w:ascii="宋体" w:hAnsi="宋体" w:eastAsia="宋体" w:cs="宋体"/>
          <w:color w:val="auto"/>
          <w:kern w:val="0"/>
          <w:sz w:val="22"/>
          <w:szCs w:val="22"/>
          <w:lang w:val="en-US" w:eastAsia="zh-CN" w:bidi="ar"/>
        </w:rPr>
        <w:t>为了服务育人、树立形象、培养学生的团队精神和整体意识，培养学生的良好习惯和行为规范，防止“黑心棉”进入校园，防止自带、自购不洁被褥产生交叉感染，确保学生身心健康，方便学生家长，加强学校宿舍统一管理，由学生家长按以下中标价选购床上用品和铁皮柜，选购好后及时扫码付款（两者分开支付），</w:t>
      </w:r>
      <w:r>
        <w:rPr>
          <w:rFonts w:hint="eastAsia"/>
          <w:b/>
          <w:bCs/>
          <w:color w:val="auto"/>
          <w:sz w:val="20"/>
          <w:szCs w:val="20"/>
          <w:vertAlign w:val="baseline"/>
          <w:lang w:val="en-US" w:eastAsia="zh-CN"/>
        </w:rPr>
        <w:t>保存付</w:t>
      </w:r>
      <w:bookmarkStart w:id="0" w:name="_GoBack"/>
      <w:bookmarkEnd w:id="0"/>
      <w:r>
        <w:rPr>
          <w:rFonts w:hint="eastAsia"/>
          <w:b/>
          <w:bCs/>
          <w:color w:val="auto"/>
          <w:sz w:val="20"/>
          <w:szCs w:val="20"/>
          <w:vertAlign w:val="baseline"/>
          <w:lang w:val="en-US" w:eastAsia="zh-CN"/>
        </w:rPr>
        <w:t>款页面截图，开学时凭此凭证</w:t>
      </w:r>
      <w:r>
        <w:rPr>
          <w:rFonts w:hint="eastAsia"/>
          <w:color w:val="auto"/>
          <w:sz w:val="20"/>
          <w:szCs w:val="20"/>
          <w:vertAlign w:val="baseline"/>
          <w:lang w:val="en-US" w:eastAsia="zh-CN"/>
        </w:rPr>
        <w:t>到学校指定位置领取</w:t>
      </w:r>
      <w:r>
        <w:rPr>
          <w:rFonts w:hint="eastAsia" w:ascii="宋体" w:hAnsi="宋体" w:eastAsia="宋体" w:cs="宋体"/>
          <w:color w:val="auto"/>
          <w:kern w:val="0"/>
          <w:sz w:val="22"/>
          <w:szCs w:val="22"/>
          <w:lang w:val="en-US" w:eastAsia="zh-CN" w:bidi="ar"/>
        </w:rPr>
        <w:t>。</w:t>
      </w:r>
    </w:p>
    <w:p w14:paraId="3EB1E98B">
      <w:pPr>
        <w:keepNext w:val="0"/>
        <w:keepLines w:val="0"/>
        <w:widowControl/>
        <w:suppressLineNumbers w:val="0"/>
        <w:ind w:firstLine="7260" w:firstLineChars="33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佛山市兴华床上用品服装有限公司 </w:t>
      </w:r>
    </w:p>
    <w:p w14:paraId="719B8141">
      <w:pPr>
        <w:keepNext w:val="0"/>
        <w:keepLines w:val="0"/>
        <w:widowControl/>
        <w:suppressLineNumbers w:val="0"/>
        <w:pBdr>
          <w:bottom w:val="double" w:color="auto" w:sz="4" w:space="0"/>
        </w:pBdr>
        <w:ind w:firstLine="8580" w:firstLineChars="39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2024年7 月18日</w:t>
      </w:r>
    </w:p>
    <w:p w14:paraId="27E15D22">
      <w:pPr>
        <w:ind w:firstLine="3614" w:firstLineChars="1500"/>
        <w:rPr>
          <w:rFonts w:hint="eastAsia"/>
          <w:b/>
          <w:bCs/>
          <w:sz w:val="24"/>
          <w:szCs w:val="32"/>
          <w:lang w:val="en-US" w:eastAsia="zh-CN"/>
        </w:rPr>
      </w:pPr>
      <w:r>
        <w:rPr>
          <w:rFonts w:hint="eastAsia"/>
          <w:b/>
          <w:bCs/>
          <w:sz w:val="24"/>
          <w:szCs w:val="32"/>
          <w:lang w:val="en-US" w:eastAsia="zh-CN"/>
        </w:rPr>
        <w:t>订购床上用品清单明细表</w:t>
      </w:r>
    </w:p>
    <w:tbl>
      <w:tblPr>
        <w:tblStyle w:val="7"/>
        <w:tblW w:w="9800" w:type="dxa"/>
        <w:tblInd w:w="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4125"/>
        <w:gridCol w:w="738"/>
        <w:gridCol w:w="611"/>
        <w:gridCol w:w="1000"/>
        <w:gridCol w:w="2651"/>
      </w:tblGrid>
      <w:tr w14:paraId="217F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75" w:type="dxa"/>
            <w:shd w:val="clear" w:color="auto" w:fill="auto"/>
            <w:vAlign w:val="center"/>
          </w:tcPr>
          <w:p w14:paraId="458AAA68">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b/>
                <w:color w:val="auto"/>
                <w:kern w:val="2"/>
                <w:sz w:val="16"/>
                <w:szCs w:val="15"/>
                <w:lang w:val="en-US" w:eastAsia="zh-CN" w:bidi="ar-SA"/>
              </w:rPr>
              <w:t>序号</w:t>
            </w:r>
          </w:p>
        </w:tc>
        <w:tc>
          <w:tcPr>
            <w:tcW w:w="4125" w:type="dxa"/>
            <w:shd w:val="clear" w:color="auto" w:fill="auto"/>
            <w:vAlign w:val="center"/>
          </w:tcPr>
          <w:p w14:paraId="46C4FAC4">
            <w:pPr>
              <w:jc w:val="center"/>
              <w:rPr>
                <w:rFonts w:hint="eastAsia" w:ascii="宋体" w:hAnsi="宋体" w:eastAsia="宋体" w:cs="宋体"/>
                <w:b/>
                <w:color w:val="auto"/>
                <w:kern w:val="0"/>
                <w:sz w:val="16"/>
                <w:szCs w:val="16"/>
              </w:rPr>
            </w:pPr>
            <w:r>
              <w:rPr>
                <w:rFonts w:hint="eastAsia" w:ascii="宋体" w:hAnsi="宋体" w:eastAsia="宋体" w:cs="宋体"/>
                <w:b/>
                <w:color w:val="auto"/>
                <w:kern w:val="0"/>
                <w:sz w:val="16"/>
                <w:szCs w:val="16"/>
              </w:rPr>
              <w:t>货物名称</w:t>
            </w:r>
          </w:p>
        </w:tc>
        <w:tc>
          <w:tcPr>
            <w:tcW w:w="738" w:type="dxa"/>
            <w:shd w:val="clear" w:color="auto" w:fill="auto"/>
            <w:vAlign w:val="center"/>
          </w:tcPr>
          <w:p w14:paraId="23D81EE1">
            <w:pPr>
              <w:jc w:val="center"/>
              <w:rPr>
                <w:rFonts w:hint="eastAsia" w:ascii="宋体" w:hAnsi="宋体" w:eastAsia="宋体" w:cs="宋体"/>
                <w:b/>
                <w:color w:val="auto"/>
                <w:kern w:val="0"/>
                <w:sz w:val="16"/>
                <w:szCs w:val="16"/>
              </w:rPr>
            </w:pPr>
            <w:r>
              <w:rPr>
                <w:rFonts w:hint="eastAsia" w:ascii="宋体" w:hAnsi="宋体" w:eastAsia="宋体" w:cs="宋体"/>
                <w:b/>
                <w:color w:val="auto"/>
                <w:kern w:val="0"/>
                <w:sz w:val="16"/>
                <w:szCs w:val="16"/>
              </w:rPr>
              <w:t>数量</w:t>
            </w:r>
          </w:p>
        </w:tc>
        <w:tc>
          <w:tcPr>
            <w:tcW w:w="611" w:type="dxa"/>
            <w:shd w:val="clear" w:color="auto" w:fill="auto"/>
            <w:vAlign w:val="center"/>
          </w:tcPr>
          <w:p w14:paraId="05077785">
            <w:pPr>
              <w:jc w:val="center"/>
              <w:rPr>
                <w:rFonts w:hint="eastAsia" w:ascii="宋体" w:hAnsi="宋体" w:eastAsia="宋体" w:cs="宋体"/>
                <w:b/>
                <w:color w:val="auto"/>
                <w:kern w:val="0"/>
                <w:sz w:val="16"/>
                <w:szCs w:val="16"/>
                <w:lang w:val="en-US" w:eastAsia="zh-CN"/>
              </w:rPr>
            </w:pPr>
            <w:r>
              <w:rPr>
                <w:rFonts w:hint="eastAsia" w:ascii="宋体" w:hAnsi="宋体" w:eastAsia="宋体" w:cs="宋体"/>
                <w:b/>
                <w:color w:val="auto"/>
                <w:kern w:val="0"/>
                <w:sz w:val="16"/>
                <w:szCs w:val="16"/>
                <w:lang w:val="en-US" w:eastAsia="zh-CN"/>
              </w:rPr>
              <w:t>单位</w:t>
            </w:r>
          </w:p>
        </w:tc>
        <w:tc>
          <w:tcPr>
            <w:tcW w:w="1000" w:type="dxa"/>
            <w:shd w:val="clear" w:color="auto" w:fill="auto"/>
            <w:vAlign w:val="center"/>
          </w:tcPr>
          <w:p w14:paraId="0CE8B915">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b/>
                <w:color w:val="auto"/>
                <w:kern w:val="0"/>
                <w:sz w:val="16"/>
                <w:szCs w:val="16"/>
                <w:lang w:val="en-US" w:eastAsia="zh-CN" w:bidi="ar-SA"/>
              </w:rPr>
              <w:t>单价(元)</w:t>
            </w:r>
          </w:p>
        </w:tc>
        <w:tc>
          <w:tcPr>
            <w:tcW w:w="2651" w:type="dxa"/>
            <w:shd w:val="clear" w:color="auto" w:fill="auto"/>
            <w:vAlign w:val="center"/>
          </w:tcPr>
          <w:p w14:paraId="06343A01">
            <w:pPr>
              <w:widowControl w:val="0"/>
              <w:spacing w:line="300" w:lineRule="auto"/>
              <w:jc w:val="center"/>
              <w:rPr>
                <w:rFonts w:hint="eastAsia" w:ascii="宋体" w:hAnsi="宋体" w:eastAsia="宋体" w:cs="宋体"/>
                <w:b/>
                <w:color w:val="auto"/>
                <w:kern w:val="0"/>
                <w:sz w:val="16"/>
                <w:szCs w:val="16"/>
                <w:lang w:val="en-US" w:eastAsia="zh-CN" w:bidi="ar-SA"/>
              </w:rPr>
            </w:pPr>
            <w:r>
              <w:rPr>
                <w:rFonts w:hint="eastAsia" w:ascii="宋体" w:hAnsi="宋体" w:eastAsia="宋体" w:cs="宋体"/>
                <w:b/>
                <w:color w:val="auto"/>
                <w:kern w:val="0"/>
                <w:sz w:val="16"/>
                <w:szCs w:val="16"/>
                <w:lang w:val="en-US" w:eastAsia="zh-CN" w:bidi="ar-SA"/>
              </w:rPr>
              <w:t>支付二维码</w:t>
            </w:r>
          </w:p>
        </w:tc>
      </w:tr>
      <w:tr w14:paraId="58F6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54E7C986">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1</w:t>
            </w:r>
          </w:p>
        </w:tc>
        <w:tc>
          <w:tcPr>
            <w:tcW w:w="4125" w:type="dxa"/>
            <w:shd w:val="clear" w:color="auto" w:fill="auto"/>
            <w:vAlign w:val="center"/>
          </w:tcPr>
          <w:p w14:paraId="5FE694AE">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被头刺绣“</w:t>
            </w:r>
            <w:r>
              <w:rPr>
                <w:rFonts w:hint="eastAsia" w:ascii="宋体" w:hAnsi="宋体" w:eastAsia="宋体" w:cs="宋体"/>
                <w:b/>
                <w:bCs/>
                <w:color w:val="FF0000"/>
                <w:sz w:val="20"/>
                <w:szCs w:val="20"/>
              </w:rPr>
              <w:t>石门</w:t>
            </w:r>
            <w:r>
              <w:rPr>
                <w:rFonts w:hint="eastAsia" w:ascii="宋体" w:hAnsi="宋体" w:eastAsia="宋体" w:cs="宋体"/>
                <w:b/>
                <w:bCs/>
                <w:color w:val="FF0000"/>
                <w:sz w:val="20"/>
                <w:szCs w:val="20"/>
                <w:lang w:val="en-US" w:eastAsia="zh-CN"/>
              </w:rPr>
              <w:t>高级</w:t>
            </w:r>
            <w:r>
              <w:rPr>
                <w:rFonts w:hint="eastAsia" w:ascii="宋体" w:hAnsi="宋体" w:eastAsia="宋体" w:cs="宋体"/>
                <w:b/>
                <w:bCs/>
                <w:color w:val="FF0000"/>
                <w:sz w:val="20"/>
                <w:szCs w:val="20"/>
              </w:rPr>
              <w:t>中学</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全</w:t>
            </w:r>
            <w:r>
              <w:rPr>
                <w:rFonts w:hint="eastAsia" w:ascii="宋体" w:hAnsi="宋体" w:eastAsia="宋体" w:cs="宋体"/>
                <w:color w:val="auto"/>
                <w:sz w:val="20"/>
                <w:szCs w:val="20"/>
              </w:rPr>
              <w:t>棉被套</w:t>
            </w:r>
          </w:p>
        </w:tc>
        <w:tc>
          <w:tcPr>
            <w:tcW w:w="738" w:type="dxa"/>
            <w:shd w:val="clear" w:color="auto" w:fill="auto"/>
            <w:vAlign w:val="center"/>
          </w:tcPr>
          <w:p w14:paraId="20A16B3E">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2428BEBA">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张</w:t>
            </w:r>
          </w:p>
        </w:tc>
        <w:tc>
          <w:tcPr>
            <w:tcW w:w="1000" w:type="dxa"/>
            <w:shd w:val="clear" w:color="auto" w:fill="auto"/>
            <w:vAlign w:val="center"/>
          </w:tcPr>
          <w:p w14:paraId="05CE365A">
            <w:pPr>
              <w:keepNext w:val="0"/>
              <w:keepLines w:val="0"/>
              <w:widowControl/>
              <w:suppressLineNumbers w:val="0"/>
              <w:jc w:val="center"/>
              <w:textAlignment w:val="center"/>
              <w:rPr>
                <w:rFonts w:hint="eastAsia" w:ascii="宋体" w:hAnsi="宋体" w:eastAsia="宋体" w:cs="宋体"/>
                <w:b/>
                <w:bCs/>
                <w:color w:val="auto"/>
                <w:kern w:val="2"/>
                <w:sz w:val="18"/>
                <w:szCs w:val="16"/>
                <w:highlight w:val="none"/>
                <w:lang w:val="en-US" w:eastAsia="zh-CN" w:bidi="ar-SA"/>
              </w:rPr>
            </w:pPr>
            <w:r>
              <w:rPr>
                <w:rFonts w:hint="eastAsia" w:ascii="宋体" w:hAnsi="宋体" w:eastAsia="宋体" w:cs="宋体"/>
                <w:b/>
                <w:bCs/>
                <w:i w:val="0"/>
                <w:color w:val="auto"/>
                <w:kern w:val="0"/>
                <w:sz w:val="21"/>
                <w:szCs w:val="21"/>
                <w:u w:val="none"/>
                <w:lang w:val="en-US" w:eastAsia="zh-CN" w:bidi="ar"/>
              </w:rPr>
              <w:t>108</w:t>
            </w:r>
          </w:p>
        </w:tc>
        <w:tc>
          <w:tcPr>
            <w:tcW w:w="2651" w:type="dxa"/>
            <w:vMerge w:val="restart"/>
            <w:shd w:val="clear" w:color="auto" w:fill="auto"/>
            <w:vAlign w:val="center"/>
          </w:tcPr>
          <w:p w14:paraId="5DE8F12C">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r>
              <w:rPr>
                <w:rFonts w:hint="eastAsia" w:ascii="宋体" w:hAnsi="宋体" w:cs="宋体" w:eastAsiaTheme="minorEastAsia"/>
                <w:color w:val="auto"/>
                <w:kern w:val="2"/>
                <w:sz w:val="16"/>
                <w:szCs w:val="15"/>
                <w:highlight w:val="none"/>
                <w:lang w:val="en-US" w:eastAsia="zh-CN" w:bidi="ar-SA"/>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-255270</wp:posOffset>
                  </wp:positionV>
                  <wp:extent cx="743585" cy="1322705"/>
                  <wp:effectExtent l="0" t="0" r="10795" b="18415"/>
                  <wp:wrapNone/>
                  <wp:docPr id="2" name="图片 2" descr="c644902cbf3218fd6129858678f3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44902cbf3218fd6129858678f3ff0"/>
                          <pic:cNvPicPr>
                            <a:picLocks noChangeAspect="1"/>
                          </pic:cNvPicPr>
                        </pic:nvPicPr>
                        <pic:blipFill>
                          <a:blip r:embed="rId4"/>
                          <a:stretch>
                            <a:fillRect/>
                          </a:stretch>
                        </pic:blipFill>
                        <pic:spPr>
                          <a:xfrm rot="16200000">
                            <a:off x="0" y="0"/>
                            <a:ext cx="743585" cy="1322705"/>
                          </a:xfrm>
                          <a:prstGeom prst="rect">
                            <a:avLst/>
                          </a:prstGeom>
                        </pic:spPr>
                      </pic:pic>
                    </a:graphicData>
                  </a:graphic>
                </wp:anchor>
              </w:drawing>
            </w:r>
          </w:p>
          <w:p w14:paraId="7D8B9693">
            <w:pPr>
              <w:widowControl w:val="0"/>
              <w:spacing w:line="300" w:lineRule="auto"/>
              <w:jc w:val="center"/>
              <w:rPr>
                <w:rFonts w:hint="eastAsia" w:ascii="宋体" w:hAnsi="宋体" w:cs="宋体"/>
                <w:color w:val="auto"/>
                <w:kern w:val="2"/>
                <w:sz w:val="16"/>
                <w:szCs w:val="15"/>
                <w:highlight w:val="none"/>
                <w:lang w:val="en-US" w:eastAsia="zh-CN" w:bidi="ar-SA"/>
              </w:rPr>
            </w:pPr>
          </w:p>
          <w:p w14:paraId="084927BE">
            <w:pPr>
              <w:widowControl w:val="0"/>
              <w:spacing w:line="300" w:lineRule="auto"/>
              <w:jc w:val="center"/>
              <w:rPr>
                <w:rFonts w:hint="eastAsia" w:ascii="宋体" w:hAnsi="宋体" w:cs="宋体"/>
                <w:b/>
                <w:bCs/>
                <w:color w:val="FF0000"/>
                <w:kern w:val="2"/>
                <w:sz w:val="16"/>
                <w:szCs w:val="15"/>
                <w:highlight w:val="none"/>
                <w:lang w:val="en-US" w:eastAsia="zh-CN" w:bidi="ar-SA"/>
              </w:rPr>
            </w:pPr>
          </w:p>
          <w:p w14:paraId="1A0B3CC8">
            <w:pPr>
              <w:widowControl w:val="0"/>
              <w:spacing w:line="300" w:lineRule="auto"/>
              <w:ind w:firstLine="400" w:firstLineChars="200"/>
              <w:jc w:val="both"/>
              <w:rPr>
                <w:rFonts w:hint="default" w:ascii="宋体" w:hAnsi="宋体" w:cs="宋体" w:eastAsiaTheme="minorEastAsia"/>
                <w:b/>
                <w:bCs/>
                <w:color w:val="FF0000"/>
                <w:kern w:val="2"/>
                <w:sz w:val="18"/>
                <w:szCs w:val="16"/>
                <w:highlight w:val="none"/>
                <w:lang w:val="en-US" w:eastAsia="zh-CN" w:bidi="ar-SA"/>
              </w:rPr>
            </w:pPr>
            <w:r>
              <w:rPr>
                <w:sz w:val="20"/>
                <w:szCs w:val="22"/>
              </w:rPr>
              <w:drawing>
                <wp:anchor distT="0" distB="0" distL="114300" distR="114300" simplePos="0" relativeHeight="251661312" behindDoc="0" locked="0" layoutInCell="1" allowOverlap="1">
                  <wp:simplePos x="0" y="0"/>
                  <wp:positionH relativeFrom="column">
                    <wp:posOffset>83820</wp:posOffset>
                  </wp:positionH>
                  <wp:positionV relativeFrom="paragraph">
                    <wp:posOffset>221615</wp:posOffset>
                  </wp:positionV>
                  <wp:extent cx="1251585" cy="1199515"/>
                  <wp:effectExtent l="0" t="0" r="5715" b="698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251585" cy="1199515"/>
                          </a:xfrm>
                          <a:prstGeom prst="rect">
                            <a:avLst/>
                          </a:prstGeom>
                          <a:noFill/>
                          <a:ln>
                            <a:noFill/>
                          </a:ln>
                        </pic:spPr>
                      </pic:pic>
                    </a:graphicData>
                  </a:graphic>
                </wp:anchor>
              </w:drawing>
            </w:r>
            <w:r>
              <w:rPr>
                <w:rFonts w:hint="eastAsia" w:ascii="宋体" w:hAnsi="宋体" w:cs="宋体"/>
                <w:b/>
                <w:bCs/>
                <w:color w:val="FF0000"/>
                <w:kern w:val="2"/>
                <w:sz w:val="18"/>
                <w:szCs w:val="16"/>
                <w:highlight w:val="none"/>
                <w:lang w:val="en-US" w:eastAsia="zh-CN" w:bidi="ar-SA"/>
              </w:rPr>
              <w:t>石门才子床品留念</w:t>
            </w:r>
          </w:p>
          <w:p w14:paraId="507D0B23">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3487B947">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3A7D0DA1">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4FD6524C">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1C25DB77">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r>
              <w:rPr>
                <w:sz w:val="20"/>
                <w:szCs w:val="22"/>
              </w:rPr>
              <w:drawing>
                <wp:anchor distT="0" distB="0" distL="114300" distR="114300" simplePos="0" relativeHeight="251660288" behindDoc="0" locked="0" layoutInCell="1" allowOverlap="1">
                  <wp:simplePos x="0" y="0"/>
                  <wp:positionH relativeFrom="column">
                    <wp:posOffset>288290</wp:posOffset>
                  </wp:positionH>
                  <wp:positionV relativeFrom="paragraph">
                    <wp:posOffset>219710</wp:posOffset>
                  </wp:positionV>
                  <wp:extent cx="1054100" cy="1050925"/>
                  <wp:effectExtent l="0" t="0" r="12700" b="158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054100" cy="1050925"/>
                          </a:xfrm>
                          <a:prstGeom prst="rect">
                            <a:avLst/>
                          </a:prstGeom>
                          <a:noFill/>
                          <a:ln>
                            <a:noFill/>
                          </a:ln>
                        </pic:spPr>
                      </pic:pic>
                    </a:graphicData>
                  </a:graphic>
                </wp:anchor>
              </w:drawing>
            </w:r>
          </w:p>
          <w:p w14:paraId="5C5957A9">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14156381">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38BE7E69">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73A4B97C">
            <w:pPr>
              <w:widowControl w:val="0"/>
              <w:spacing w:line="300" w:lineRule="auto"/>
              <w:jc w:val="center"/>
              <w:rPr>
                <w:rFonts w:hint="eastAsia" w:ascii="宋体" w:hAnsi="宋体" w:cs="宋体" w:eastAsiaTheme="minorEastAsia"/>
                <w:color w:val="auto"/>
                <w:kern w:val="2"/>
                <w:sz w:val="16"/>
                <w:szCs w:val="15"/>
                <w:highlight w:val="none"/>
                <w:lang w:val="en-US" w:eastAsia="zh-CN" w:bidi="ar-SA"/>
              </w:rPr>
            </w:pPr>
          </w:p>
          <w:p w14:paraId="5422438E">
            <w:pPr>
              <w:widowControl w:val="0"/>
              <w:spacing w:line="300" w:lineRule="auto"/>
              <w:jc w:val="center"/>
              <w:rPr>
                <w:rFonts w:hint="default" w:ascii="宋体" w:hAnsi="宋体" w:cs="宋体" w:eastAsiaTheme="minorEastAsia"/>
                <w:color w:val="auto"/>
                <w:kern w:val="2"/>
                <w:sz w:val="16"/>
                <w:szCs w:val="15"/>
                <w:highlight w:val="none"/>
                <w:lang w:val="en-US" w:eastAsia="zh-CN" w:bidi="ar-SA"/>
              </w:rPr>
            </w:pPr>
            <w:r>
              <w:rPr>
                <w:rFonts w:hint="eastAsia" w:ascii="宋体" w:hAnsi="宋体" w:cs="宋体"/>
                <w:b/>
                <w:bCs/>
                <w:color w:val="FF0000"/>
                <w:kern w:val="2"/>
                <w:sz w:val="18"/>
                <w:szCs w:val="16"/>
                <w:highlight w:val="none"/>
                <w:lang w:val="en-US" w:eastAsia="zh-CN" w:bidi="ar-SA"/>
              </w:rPr>
              <w:t>手提石门才子床品荣耀</w:t>
            </w:r>
          </w:p>
        </w:tc>
      </w:tr>
      <w:tr w14:paraId="3A07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77FEAD38">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2</w:t>
            </w:r>
          </w:p>
        </w:tc>
        <w:tc>
          <w:tcPr>
            <w:tcW w:w="4125" w:type="dxa"/>
            <w:shd w:val="clear" w:color="auto" w:fill="auto"/>
            <w:vAlign w:val="center"/>
          </w:tcPr>
          <w:p w14:paraId="46BF2A12">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lang w:val="en-US" w:eastAsia="zh-CN"/>
              </w:rPr>
              <w:t>全</w:t>
            </w:r>
            <w:r>
              <w:rPr>
                <w:rFonts w:hint="eastAsia" w:ascii="宋体" w:hAnsi="宋体" w:eastAsia="宋体" w:cs="宋体"/>
                <w:color w:val="auto"/>
                <w:sz w:val="20"/>
                <w:szCs w:val="20"/>
              </w:rPr>
              <w:t>棉</w:t>
            </w:r>
            <w:r>
              <w:rPr>
                <w:rFonts w:hint="eastAsia" w:ascii="宋体" w:hAnsi="宋体" w:eastAsia="宋体" w:cs="宋体"/>
                <w:color w:val="auto"/>
                <w:sz w:val="20"/>
                <w:szCs w:val="20"/>
                <w:lang w:val="en-US" w:eastAsia="zh-CN"/>
              </w:rPr>
              <w:t>床</w:t>
            </w:r>
            <w:r>
              <w:rPr>
                <w:rFonts w:hint="eastAsia" w:ascii="宋体" w:hAnsi="宋体" w:eastAsia="宋体" w:cs="宋体"/>
                <w:color w:val="auto"/>
                <w:sz w:val="20"/>
                <w:szCs w:val="20"/>
              </w:rPr>
              <w:t>垫套</w:t>
            </w:r>
          </w:p>
        </w:tc>
        <w:tc>
          <w:tcPr>
            <w:tcW w:w="738" w:type="dxa"/>
            <w:shd w:val="clear" w:color="auto" w:fill="auto"/>
            <w:vAlign w:val="center"/>
          </w:tcPr>
          <w:p w14:paraId="4B3A873C">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1CA5D9FC">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张</w:t>
            </w:r>
          </w:p>
        </w:tc>
        <w:tc>
          <w:tcPr>
            <w:tcW w:w="1000" w:type="dxa"/>
            <w:shd w:val="clear" w:color="auto" w:fill="auto"/>
            <w:vAlign w:val="center"/>
          </w:tcPr>
          <w:p w14:paraId="5DF65458">
            <w:pPr>
              <w:keepNext w:val="0"/>
              <w:keepLines w:val="0"/>
              <w:widowControl/>
              <w:suppressLineNumbers w:val="0"/>
              <w:jc w:val="center"/>
              <w:textAlignment w:val="center"/>
              <w:rPr>
                <w:rFonts w:hint="default"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64</w:t>
            </w:r>
          </w:p>
        </w:tc>
        <w:tc>
          <w:tcPr>
            <w:tcW w:w="2651" w:type="dxa"/>
            <w:vMerge w:val="continue"/>
            <w:shd w:val="clear" w:color="auto" w:fill="auto"/>
            <w:vAlign w:val="center"/>
          </w:tcPr>
          <w:p w14:paraId="200292B8">
            <w:pPr>
              <w:widowControl w:val="0"/>
              <w:spacing w:line="300" w:lineRule="auto"/>
              <w:jc w:val="center"/>
              <w:rPr>
                <w:rFonts w:hint="default" w:ascii="宋体" w:hAnsi="宋体" w:eastAsia="宋体" w:cs="宋体"/>
                <w:color w:val="auto"/>
                <w:kern w:val="2"/>
                <w:sz w:val="16"/>
                <w:szCs w:val="15"/>
                <w:lang w:val="en-US" w:eastAsia="zh-CN" w:bidi="ar-SA"/>
              </w:rPr>
            </w:pPr>
          </w:p>
        </w:tc>
      </w:tr>
      <w:tr w14:paraId="788F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546FFDB6">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3</w:t>
            </w:r>
          </w:p>
        </w:tc>
        <w:tc>
          <w:tcPr>
            <w:tcW w:w="4125" w:type="dxa"/>
            <w:shd w:val="clear" w:color="auto" w:fill="auto"/>
            <w:vAlign w:val="center"/>
          </w:tcPr>
          <w:p w14:paraId="7EEE5ED6">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lang w:val="en-US" w:eastAsia="zh-CN"/>
              </w:rPr>
              <w:t>全棉枕套</w:t>
            </w:r>
          </w:p>
        </w:tc>
        <w:tc>
          <w:tcPr>
            <w:tcW w:w="738" w:type="dxa"/>
            <w:shd w:val="clear" w:color="auto" w:fill="auto"/>
            <w:vAlign w:val="center"/>
          </w:tcPr>
          <w:p w14:paraId="0E9EB772">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7B63FB15">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lang w:val="en-US" w:eastAsia="zh-CN"/>
              </w:rPr>
              <w:t>个</w:t>
            </w:r>
          </w:p>
        </w:tc>
        <w:tc>
          <w:tcPr>
            <w:tcW w:w="1000" w:type="dxa"/>
            <w:shd w:val="clear" w:color="auto" w:fill="auto"/>
            <w:vAlign w:val="center"/>
          </w:tcPr>
          <w:p w14:paraId="72BB857B">
            <w:pPr>
              <w:keepNext w:val="0"/>
              <w:keepLines w:val="0"/>
              <w:widowControl/>
              <w:suppressLineNumbers w:val="0"/>
              <w:jc w:val="center"/>
              <w:textAlignment w:val="center"/>
              <w:rPr>
                <w:rFonts w:hint="eastAsia" w:ascii="宋体" w:hAnsi="宋体" w:eastAsia="宋体" w:cs="宋体"/>
                <w:b/>
                <w:bCs/>
                <w:color w:val="auto"/>
                <w:kern w:val="2"/>
                <w:sz w:val="18"/>
                <w:szCs w:val="16"/>
                <w:highlight w:val="none"/>
                <w:lang w:val="en-US" w:eastAsia="zh-CN" w:bidi="ar-SA"/>
              </w:rPr>
            </w:pPr>
            <w:r>
              <w:rPr>
                <w:rFonts w:hint="eastAsia" w:ascii="宋体" w:hAnsi="宋体" w:eastAsia="宋体" w:cs="宋体"/>
                <w:b/>
                <w:bCs/>
                <w:i w:val="0"/>
                <w:color w:val="auto"/>
                <w:kern w:val="0"/>
                <w:sz w:val="21"/>
                <w:szCs w:val="21"/>
                <w:u w:val="none"/>
                <w:lang w:val="en-US" w:eastAsia="zh-CN" w:bidi="ar"/>
              </w:rPr>
              <w:t>20</w:t>
            </w:r>
          </w:p>
        </w:tc>
        <w:tc>
          <w:tcPr>
            <w:tcW w:w="2651" w:type="dxa"/>
            <w:vMerge w:val="continue"/>
            <w:shd w:val="clear" w:color="auto" w:fill="auto"/>
            <w:vAlign w:val="center"/>
          </w:tcPr>
          <w:p w14:paraId="21143046">
            <w:pPr>
              <w:widowControl w:val="0"/>
              <w:spacing w:line="300" w:lineRule="auto"/>
              <w:jc w:val="center"/>
              <w:rPr>
                <w:rFonts w:hint="eastAsia" w:ascii="宋体" w:hAnsi="宋体" w:eastAsia="宋体" w:cs="宋体"/>
                <w:color w:val="auto"/>
                <w:kern w:val="2"/>
                <w:sz w:val="16"/>
                <w:szCs w:val="15"/>
                <w:highlight w:val="none"/>
                <w:lang w:val="en-US" w:eastAsia="zh-CN" w:bidi="ar-SA"/>
              </w:rPr>
            </w:pPr>
          </w:p>
        </w:tc>
      </w:tr>
      <w:tr w14:paraId="5C48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0C636E35">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4</w:t>
            </w:r>
          </w:p>
        </w:tc>
        <w:tc>
          <w:tcPr>
            <w:tcW w:w="4125" w:type="dxa"/>
            <w:shd w:val="clear" w:color="auto" w:fill="auto"/>
            <w:vAlign w:val="center"/>
          </w:tcPr>
          <w:p w14:paraId="1A72DB9E">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纯棉胎</w:t>
            </w:r>
          </w:p>
        </w:tc>
        <w:tc>
          <w:tcPr>
            <w:tcW w:w="738" w:type="dxa"/>
            <w:shd w:val="clear" w:color="auto" w:fill="auto"/>
            <w:vAlign w:val="center"/>
          </w:tcPr>
          <w:p w14:paraId="62D1B3B6">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70F4DD4C">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张</w:t>
            </w:r>
          </w:p>
        </w:tc>
        <w:tc>
          <w:tcPr>
            <w:tcW w:w="1000" w:type="dxa"/>
            <w:shd w:val="clear" w:color="auto" w:fill="auto"/>
            <w:vAlign w:val="center"/>
          </w:tcPr>
          <w:p w14:paraId="4B386888">
            <w:pPr>
              <w:keepNext w:val="0"/>
              <w:keepLines w:val="0"/>
              <w:widowControl/>
              <w:suppressLineNumbers w:val="0"/>
              <w:jc w:val="center"/>
              <w:textAlignment w:val="center"/>
              <w:rPr>
                <w:rFonts w:hint="eastAsia" w:ascii="宋体" w:hAnsi="宋体" w:eastAsia="宋体" w:cs="宋体"/>
                <w:b/>
                <w:bCs/>
                <w:color w:val="auto"/>
                <w:kern w:val="2"/>
                <w:sz w:val="18"/>
                <w:szCs w:val="16"/>
                <w:highlight w:val="none"/>
                <w:lang w:val="en-US" w:eastAsia="zh-CN" w:bidi="ar-SA"/>
              </w:rPr>
            </w:pPr>
            <w:r>
              <w:rPr>
                <w:rFonts w:hint="eastAsia" w:ascii="宋体" w:hAnsi="宋体" w:eastAsia="宋体" w:cs="宋体"/>
                <w:b/>
                <w:bCs/>
                <w:i w:val="0"/>
                <w:color w:val="auto"/>
                <w:kern w:val="0"/>
                <w:sz w:val="21"/>
                <w:szCs w:val="21"/>
                <w:u w:val="none"/>
                <w:lang w:val="en-US" w:eastAsia="zh-CN" w:bidi="ar"/>
              </w:rPr>
              <w:t>137</w:t>
            </w:r>
          </w:p>
        </w:tc>
        <w:tc>
          <w:tcPr>
            <w:tcW w:w="2651" w:type="dxa"/>
            <w:vMerge w:val="continue"/>
            <w:shd w:val="clear" w:color="auto" w:fill="auto"/>
            <w:vAlign w:val="center"/>
          </w:tcPr>
          <w:p w14:paraId="0C7ED343">
            <w:pPr>
              <w:widowControl w:val="0"/>
              <w:spacing w:line="300" w:lineRule="auto"/>
              <w:jc w:val="center"/>
              <w:rPr>
                <w:rFonts w:hint="eastAsia" w:ascii="宋体" w:hAnsi="宋体" w:eastAsia="宋体" w:cs="宋体"/>
                <w:color w:val="auto"/>
                <w:kern w:val="2"/>
                <w:sz w:val="16"/>
                <w:szCs w:val="15"/>
                <w:highlight w:val="none"/>
                <w:lang w:val="en-US" w:eastAsia="zh-CN" w:bidi="ar-SA"/>
              </w:rPr>
            </w:pPr>
          </w:p>
        </w:tc>
      </w:tr>
      <w:tr w14:paraId="3FEE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7CABA684">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5</w:t>
            </w:r>
          </w:p>
        </w:tc>
        <w:tc>
          <w:tcPr>
            <w:tcW w:w="4125" w:type="dxa"/>
            <w:shd w:val="clear" w:color="auto" w:fill="auto"/>
            <w:vAlign w:val="center"/>
          </w:tcPr>
          <w:p w14:paraId="318BEBA7">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lang w:val="en-US" w:eastAsia="zh-CN"/>
              </w:rPr>
              <w:t>聚酯纤维垫胎</w:t>
            </w:r>
          </w:p>
        </w:tc>
        <w:tc>
          <w:tcPr>
            <w:tcW w:w="738" w:type="dxa"/>
            <w:shd w:val="clear" w:color="auto" w:fill="auto"/>
            <w:vAlign w:val="center"/>
          </w:tcPr>
          <w:p w14:paraId="7D8EDB3E">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2F694193">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张</w:t>
            </w:r>
          </w:p>
        </w:tc>
        <w:tc>
          <w:tcPr>
            <w:tcW w:w="1000" w:type="dxa"/>
            <w:shd w:val="clear" w:color="auto" w:fill="auto"/>
            <w:vAlign w:val="center"/>
          </w:tcPr>
          <w:p w14:paraId="13D037ED">
            <w:pPr>
              <w:keepNext w:val="0"/>
              <w:keepLines w:val="0"/>
              <w:widowControl/>
              <w:suppressLineNumbers w:val="0"/>
              <w:jc w:val="center"/>
              <w:textAlignment w:val="center"/>
              <w:rPr>
                <w:rFonts w:hint="eastAsia" w:ascii="宋体" w:hAnsi="宋体" w:eastAsia="宋体" w:cs="宋体"/>
                <w:b/>
                <w:bCs/>
                <w:color w:val="auto"/>
                <w:kern w:val="2"/>
                <w:sz w:val="18"/>
                <w:szCs w:val="16"/>
                <w:highlight w:val="none"/>
                <w:lang w:val="en-US" w:eastAsia="zh-CN" w:bidi="ar-SA"/>
              </w:rPr>
            </w:pPr>
            <w:r>
              <w:rPr>
                <w:rFonts w:hint="eastAsia" w:ascii="宋体" w:hAnsi="宋体" w:eastAsia="宋体" w:cs="宋体"/>
                <w:b/>
                <w:bCs/>
                <w:i w:val="0"/>
                <w:color w:val="auto"/>
                <w:kern w:val="0"/>
                <w:sz w:val="21"/>
                <w:szCs w:val="21"/>
                <w:u w:val="none"/>
                <w:lang w:val="en-US" w:eastAsia="zh-CN" w:bidi="ar"/>
              </w:rPr>
              <w:t>59</w:t>
            </w:r>
          </w:p>
        </w:tc>
        <w:tc>
          <w:tcPr>
            <w:tcW w:w="2651" w:type="dxa"/>
            <w:vMerge w:val="continue"/>
            <w:shd w:val="clear" w:color="auto" w:fill="auto"/>
            <w:vAlign w:val="center"/>
          </w:tcPr>
          <w:p w14:paraId="5F6C6A51">
            <w:pPr>
              <w:widowControl w:val="0"/>
              <w:spacing w:line="300" w:lineRule="auto"/>
              <w:jc w:val="center"/>
              <w:rPr>
                <w:rFonts w:hint="eastAsia" w:ascii="宋体" w:hAnsi="宋体" w:eastAsia="宋体" w:cs="宋体"/>
                <w:color w:val="auto"/>
                <w:kern w:val="2"/>
                <w:sz w:val="16"/>
                <w:szCs w:val="15"/>
                <w:highlight w:val="none"/>
                <w:lang w:val="en-US" w:eastAsia="zh-CN" w:bidi="ar-SA"/>
              </w:rPr>
            </w:pPr>
          </w:p>
        </w:tc>
      </w:tr>
      <w:tr w14:paraId="2054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59B750DA">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6</w:t>
            </w:r>
          </w:p>
        </w:tc>
        <w:tc>
          <w:tcPr>
            <w:tcW w:w="4125" w:type="dxa"/>
            <w:shd w:val="clear" w:color="auto" w:fill="auto"/>
            <w:vAlign w:val="center"/>
          </w:tcPr>
          <w:p w14:paraId="07FDB2D0">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聚酯纤维被芯</w:t>
            </w:r>
          </w:p>
        </w:tc>
        <w:tc>
          <w:tcPr>
            <w:tcW w:w="738" w:type="dxa"/>
            <w:shd w:val="clear" w:color="auto" w:fill="auto"/>
            <w:vAlign w:val="center"/>
          </w:tcPr>
          <w:p w14:paraId="639E9F52">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4A3DDBAE">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张</w:t>
            </w:r>
          </w:p>
        </w:tc>
        <w:tc>
          <w:tcPr>
            <w:tcW w:w="1000" w:type="dxa"/>
            <w:shd w:val="clear" w:color="auto" w:fill="auto"/>
            <w:vAlign w:val="center"/>
          </w:tcPr>
          <w:p w14:paraId="379C367D">
            <w:pPr>
              <w:keepNext w:val="0"/>
              <w:keepLines w:val="0"/>
              <w:widowControl/>
              <w:suppressLineNumbers w:val="0"/>
              <w:jc w:val="center"/>
              <w:textAlignment w:val="center"/>
              <w:rPr>
                <w:rFonts w:hint="eastAsia" w:ascii="宋体" w:hAnsi="宋体" w:eastAsia="宋体" w:cs="宋体"/>
                <w:b/>
                <w:bCs/>
                <w:color w:val="auto"/>
                <w:kern w:val="2"/>
                <w:sz w:val="18"/>
                <w:szCs w:val="16"/>
                <w:highlight w:val="none"/>
                <w:lang w:val="en-US" w:eastAsia="zh-CN" w:bidi="ar-SA"/>
              </w:rPr>
            </w:pPr>
            <w:r>
              <w:rPr>
                <w:rFonts w:hint="eastAsia" w:ascii="宋体" w:hAnsi="宋体" w:eastAsia="宋体" w:cs="宋体"/>
                <w:b/>
                <w:bCs/>
                <w:i w:val="0"/>
                <w:color w:val="auto"/>
                <w:kern w:val="0"/>
                <w:sz w:val="21"/>
                <w:szCs w:val="21"/>
                <w:u w:val="none"/>
                <w:lang w:val="en-US" w:eastAsia="zh-CN" w:bidi="ar"/>
              </w:rPr>
              <w:t>67</w:t>
            </w:r>
          </w:p>
        </w:tc>
        <w:tc>
          <w:tcPr>
            <w:tcW w:w="2651" w:type="dxa"/>
            <w:vMerge w:val="continue"/>
            <w:shd w:val="clear" w:color="auto" w:fill="auto"/>
            <w:vAlign w:val="center"/>
          </w:tcPr>
          <w:p w14:paraId="7EA726DD">
            <w:pPr>
              <w:widowControl w:val="0"/>
              <w:spacing w:line="300" w:lineRule="auto"/>
              <w:jc w:val="center"/>
              <w:rPr>
                <w:rFonts w:hint="eastAsia" w:ascii="宋体" w:hAnsi="宋体" w:eastAsia="宋体" w:cs="宋体"/>
                <w:color w:val="auto"/>
                <w:kern w:val="2"/>
                <w:sz w:val="16"/>
                <w:szCs w:val="15"/>
                <w:highlight w:val="none"/>
                <w:lang w:val="en-US" w:eastAsia="zh-CN" w:bidi="ar-SA"/>
              </w:rPr>
            </w:pPr>
          </w:p>
        </w:tc>
      </w:tr>
      <w:tr w14:paraId="0851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3354CDF6">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7</w:t>
            </w:r>
          </w:p>
        </w:tc>
        <w:tc>
          <w:tcPr>
            <w:tcW w:w="4125" w:type="dxa"/>
            <w:shd w:val="clear" w:color="auto" w:fill="auto"/>
            <w:vAlign w:val="center"/>
          </w:tcPr>
          <w:p w14:paraId="6EC5192D">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聚酯纤维定型枕芯</w:t>
            </w:r>
          </w:p>
        </w:tc>
        <w:tc>
          <w:tcPr>
            <w:tcW w:w="738" w:type="dxa"/>
            <w:shd w:val="clear" w:color="auto" w:fill="auto"/>
            <w:vAlign w:val="center"/>
          </w:tcPr>
          <w:p w14:paraId="08DF846C">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303924F4">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个</w:t>
            </w:r>
          </w:p>
        </w:tc>
        <w:tc>
          <w:tcPr>
            <w:tcW w:w="1000" w:type="dxa"/>
            <w:shd w:val="clear" w:color="auto" w:fill="auto"/>
            <w:vAlign w:val="center"/>
          </w:tcPr>
          <w:p w14:paraId="7D35FF9C">
            <w:pPr>
              <w:keepNext w:val="0"/>
              <w:keepLines w:val="0"/>
              <w:widowControl/>
              <w:suppressLineNumbers w:val="0"/>
              <w:jc w:val="center"/>
              <w:textAlignment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27</w:t>
            </w:r>
          </w:p>
        </w:tc>
        <w:tc>
          <w:tcPr>
            <w:tcW w:w="2651" w:type="dxa"/>
            <w:vMerge w:val="continue"/>
            <w:shd w:val="clear" w:color="auto" w:fill="auto"/>
            <w:vAlign w:val="center"/>
          </w:tcPr>
          <w:p w14:paraId="19A0E7B0">
            <w:pPr>
              <w:widowControl w:val="0"/>
              <w:spacing w:line="300" w:lineRule="auto"/>
              <w:jc w:val="center"/>
              <w:rPr>
                <w:rFonts w:hint="eastAsia" w:ascii="宋体" w:hAnsi="宋体" w:eastAsia="宋体" w:cs="宋体"/>
                <w:color w:val="auto"/>
                <w:kern w:val="2"/>
                <w:sz w:val="16"/>
                <w:szCs w:val="15"/>
                <w:lang w:val="en-US" w:eastAsia="zh-CN" w:bidi="ar-SA"/>
              </w:rPr>
            </w:pPr>
          </w:p>
        </w:tc>
      </w:tr>
      <w:tr w14:paraId="3840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54F3881C">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8</w:t>
            </w:r>
          </w:p>
        </w:tc>
        <w:tc>
          <w:tcPr>
            <w:tcW w:w="4125" w:type="dxa"/>
            <w:shd w:val="clear" w:color="auto" w:fill="auto"/>
            <w:vAlign w:val="center"/>
          </w:tcPr>
          <w:p w14:paraId="7AF74CC4">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聚酯纤维梅花蚊帐</w:t>
            </w:r>
          </w:p>
        </w:tc>
        <w:tc>
          <w:tcPr>
            <w:tcW w:w="738" w:type="dxa"/>
            <w:shd w:val="clear" w:color="auto" w:fill="auto"/>
            <w:vAlign w:val="center"/>
          </w:tcPr>
          <w:p w14:paraId="5F1DA371">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427F3579">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顶</w:t>
            </w:r>
          </w:p>
        </w:tc>
        <w:tc>
          <w:tcPr>
            <w:tcW w:w="1000" w:type="dxa"/>
            <w:shd w:val="clear" w:color="auto" w:fill="auto"/>
            <w:vAlign w:val="center"/>
          </w:tcPr>
          <w:p w14:paraId="5012484F">
            <w:pPr>
              <w:keepNext w:val="0"/>
              <w:keepLines w:val="0"/>
              <w:widowControl/>
              <w:suppressLineNumbers w:val="0"/>
              <w:jc w:val="center"/>
              <w:textAlignment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41</w:t>
            </w:r>
          </w:p>
        </w:tc>
        <w:tc>
          <w:tcPr>
            <w:tcW w:w="2651" w:type="dxa"/>
            <w:vMerge w:val="continue"/>
            <w:shd w:val="clear" w:color="auto" w:fill="auto"/>
            <w:vAlign w:val="center"/>
          </w:tcPr>
          <w:p w14:paraId="1730897C">
            <w:pPr>
              <w:widowControl w:val="0"/>
              <w:spacing w:line="300" w:lineRule="auto"/>
              <w:jc w:val="center"/>
              <w:rPr>
                <w:rFonts w:hint="eastAsia" w:ascii="宋体" w:hAnsi="宋体" w:eastAsia="宋体" w:cs="宋体"/>
                <w:color w:val="auto"/>
                <w:kern w:val="2"/>
                <w:sz w:val="16"/>
                <w:szCs w:val="15"/>
                <w:lang w:val="en-US" w:eastAsia="zh-CN" w:bidi="ar-SA"/>
              </w:rPr>
            </w:pPr>
          </w:p>
        </w:tc>
      </w:tr>
      <w:tr w14:paraId="5447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2D6AF140">
            <w:pPr>
              <w:widowControl w:val="0"/>
              <w:spacing w:line="300" w:lineRule="auto"/>
              <w:jc w:val="center"/>
              <w:rPr>
                <w:rFonts w:hint="default"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9</w:t>
            </w:r>
          </w:p>
        </w:tc>
        <w:tc>
          <w:tcPr>
            <w:tcW w:w="4125" w:type="dxa"/>
            <w:shd w:val="clear" w:color="auto" w:fill="auto"/>
            <w:vAlign w:val="center"/>
          </w:tcPr>
          <w:p w14:paraId="3E888F3B">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lang w:val="en-US" w:eastAsia="zh-CN"/>
              </w:rPr>
              <w:t>竹</w:t>
            </w:r>
            <w:r>
              <w:rPr>
                <w:rFonts w:hint="eastAsia" w:ascii="宋体" w:hAnsi="宋体" w:eastAsia="宋体" w:cs="宋体"/>
                <w:color w:val="auto"/>
                <w:sz w:val="20"/>
                <w:szCs w:val="20"/>
              </w:rPr>
              <w:t>席</w:t>
            </w:r>
          </w:p>
        </w:tc>
        <w:tc>
          <w:tcPr>
            <w:tcW w:w="738" w:type="dxa"/>
            <w:shd w:val="clear" w:color="auto" w:fill="auto"/>
            <w:vAlign w:val="center"/>
          </w:tcPr>
          <w:p w14:paraId="063DB5A7">
            <w:pPr>
              <w:widowControl w:val="0"/>
              <w:adjustRightInd w:val="0"/>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47421C1B">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张</w:t>
            </w:r>
          </w:p>
        </w:tc>
        <w:tc>
          <w:tcPr>
            <w:tcW w:w="1000" w:type="dxa"/>
            <w:shd w:val="clear" w:color="auto" w:fill="auto"/>
            <w:vAlign w:val="center"/>
          </w:tcPr>
          <w:p w14:paraId="04A42ED1">
            <w:pPr>
              <w:keepNext w:val="0"/>
              <w:keepLines w:val="0"/>
              <w:widowControl/>
              <w:suppressLineNumbers w:val="0"/>
              <w:jc w:val="center"/>
              <w:textAlignment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36</w:t>
            </w:r>
          </w:p>
        </w:tc>
        <w:tc>
          <w:tcPr>
            <w:tcW w:w="2651" w:type="dxa"/>
            <w:vMerge w:val="continue"/>
            <w:shd w:val="clear" w:color="auto" w:fill="auto"/>
            <w:vAlign w:val="center"/>
          </w:tcPr>
          <w:p w14:paraId="3C5DA681">
            <w:pPr>
              <w:widowControl w:val="0"/>
              <w:spacing w:line="300" w:lineRule="auto"/>
              <w:jc w:val="center"/>
              <w:rPr>
                <w:rFonts w:hint="eastAsia" w:ascii="宋体" w:hAnsi="宋体" w:eastAsia="宋体" w:cs="宋体"/>
                <w:color w:val="auto"/>
                <w:kern w:val="2"/>
                <w:sz w:val="16"/>
                <w:szCs w:val="15"/>
                <w:lang w:val="en-US" w:eastAsia="zh-CN" w:bidi="ar-SA"/>
              </w:rPr>
            </w:pPr>
          </w:p>
        </w:tc>
      </w:tr>
      <w:tr w14:paraId="3D8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3C4138D4">
            <w:pPr>
              <w:widowControl w:val="0"/>
              <w:spacing w:line="300" w:lineRule="auto"/>
              <w:jc w:val="center"/>
              <w:rPr>
                <w:rFonts w:hint="default"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10</w:t>
            </w:r>
          </w:p>
        </w:tc>
        <w:tc>
          <w:tcPr>
            <w:tcW w:w="4125" w:type="dxa"/>
            <w:shd w:val="clear" w:color="auto" w:fill="auto"/>
            <w:vAlign w:val="center"/>
          </w:tcPr>
          <w:p w14:paraId="5782DFD9">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塑料水桶</w:t>
            </w:r>
          </w:p>
        </w:tc>
        <w:tc>
          <w:tcPr>
            <w:tcW w:w="738" w:type="dxa"/>
            <w:shd w:val="clear" w:color="auto" w:fill="auto"/>
            <w:vAlign w:val="center"/>
          </w:tcPr>
          <w:p w14:paraId="4607FB51">
            <w:pPr>
              <w:widowControl w:val="0"/>
              <w:adjustRightInd w:val="0"/>
              <w:snapToGrid w:val="0"/>
              <w:jc w:val="center"/>
              <w:rPr>
                <w:rFonts w:hint="default"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2D5F97D1">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个</w:t>
            </w:r>
          </w:p>
        </w:tc>
        <w:tc>
          <w:tcPr>
            <w:tcW w:w="1000" w:type="dxa"/>
            <w:shd w:val="clear" w:color="auto" w:fill="auto"/>
            <w:vAlign w:val="center"/>
          </w:tcPr>
          <w:p w14:paraId="76F0C4E9">
            <w:pPr>
              <w:keepNext w:val="0"/>
              <w:keepLines w:val="0"/>
              <w:widowControl/>
              <w:suppressLineNumbers w:val="0"/>
              <w:jc w:val="center"/>
              <w:textAlignment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20</w:t>
            </w:r>
          </w:p>
        </w:tc>
        <w:tc>
          <w:tcPr>
            <w:tcW w:w="2651" w:type="dxa"/>
            <w:vMerge w:val="continue"/>
            <w:shd w:val="clear" w:color="auto" w:fill="auto"/>
            <w:vAlign w:val="center"/>
          </w:tcPr>
          <w:p w14:paraId="1FD9DBD2">
            <w:pPr>
              <w:widowControl w:val="0"/>
              <w:spacing w:line="300" w:lineRule="auto"/>
              <w:jc w:val="center"/>
              <w:rPr>
                <w:rFonts w:hint="eastAsia" w:ascii="宋体" w:hAnsi="宋体" w:eastAsia="宋体" w:cs="宋体"/>
                <w:color w:val="auto"/>
                <w:kern w:val="2"/>
                <w:sz w:val="16"/>
                <w:szCs w:val="15"/>
                <w:lang w:val="en-US" w:eastAsia="zh-CN" w:bidi="ar-SA"/>
              </w:rPr>
            </w:pPr>
          </w:p>
        </w:tc>
      </w:tr>
      <w:tr w14:paraId="39D5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78BCE5B3">
            <w:pPr>
              <w:widowControl w:val="0"/>
              <w:spacing w:line="300" w:lineRule="auto"/>
              <w:jc w:val="center"/>
              <w:rPr>
                <w:rFonts w:hint="default"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11</w:t>
            </w:r>
          </w:p>
        </w:tc>
        <w:tc>
          <w:tcPr>
            <w:tcW w:w="4125" w:type="dxa"/>
            <w:shd w:val="clear" w:color="auto" w:fill="auto"/>
            <w:vAlign w:val="center"/>
          </w:tcPr>
          <w:p w14:paraId="1A1FD2CC">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rPr>
              <w:t>塑料面盆</w:t>
            </w:r>
          </w:p>
        </w:tc>
        <w:tc>
          <w:tcPr>
            <w:tcW w:w="738" w:type="dxa"/>
            <w:shd w:val="clear" w:color="auto" w:fill="auto"/>
            <w:vAlign w:val="center"/>
          </w:tcPr>
          <w:p w14:paraId="293B417A">
            <w:pPr>
              <w:widowControl w:val="0"/>
              <w:adjustRightInd w:val="0"/>
              <w:snapToGrid w:val="0"/>
              <w:jc w:val="center"/>
              <w:rPr>
                <w:rFonts w:hint="default"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1041D8FA">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个</w:t>
            </w:r>
          </w:p>
        </w:tc>
        <w:tc>
          <w:tcPr>
            <w:tcW w:w="1000" w:type="dxa"/>
            <w:shd w:val="clear" w:color="auto" w:fill="auto"/>
            <w:vAlign w:val="center"/>
          </w:tcPr>
          <w:p w14:paraId="3E7E3E30">
            <w:pPr>
              <w:keepNext w:val="0"/>
              <w:keepLines w:val="0"/>
              <w:widowControl/>
              <w:suppressLineNumbers w:val="0"/>
              <w:jc w:val="center"/>
              <w:textAlignment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10</w:t>
            </w:r>
          </w:p>
        </w:tc>
        <w:tc>
          <w:tcPr>
            <w:tcW w:w="2651" w:type="dxa"/>
            <w:vMerge w:val="continue"/>
            <w:shd w:val="clear" w:color="auto" w:fill="auto"/>
            <w:vAlign w:val="center"/>
          </w:tcPr>
          <w:p w14:paraId="272F4286">
            <w:pPr>
              <w:widowControl w:val="0"/>
              <w:spacing w:line="300" w:lineRule="auto"/>
              <w:jc w:val="center"/>
              <w:rPr>
                <w:rFonts w:hint="eastAsia" w:ascii="宋体" w:hAnsi="宋体" w:eastAsia="宋体" w:cs="宋体"/>
                <w:color w:val="auto"/>
                <w:kern w:val="2"/>
                <w:sz w:val="16"/>
                <w:szCs w:val="15"/>
                <w:lang w:val="en-US" w:eastAsia="zh-CN" w:bidi="ar-SA"/>
              </w:rPr>
            </w:pPr>
          </w:p>
        </w:tc>
      </w:tr>
      <w:tr w14:paraId="5EA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675" w:type="dxa"/>
            <w:shd w:val="clear" w:color="auto" w:fill="auto"/>
            <w:vAlign w:val="center"/>
          </w:tcPr>
          <w:p w14:paraId="68426E29">
            <w:pPr>
              <w:widowControl w:val="0"/>
              <w:spacing w:line="300" w:lineRule="auto"/>
              <w:jc w:val="center"/>
              <w:rPr>
                <w:rFonts w:hint="default" w:ascii="宋体" w:hAnsi="宋体" w:eastAsia="宋体" w:cs="宋体"/>
                <w:color w:val="auto"/>
                <w:kern w:val="2"/>
                <w:sz w:val="16"/>
                <w:szCs w:val="15"/>
                <w:lang w:val="en-US" w:eastAsia="zh-CN" w:bidi="ar-SA"/>
              </w:rPr>
            </w:pPr>
            <w:r>
              <w:rPr>
                <w:rFonts w:hint="eastAsia" w:ascii="宋体" w:hAnsi="宋体" w:eastAsia="宋体" w:cs="宋体"/>
                <w:color w:val="auto"/>
                <w:kern w:val="2"/>
                <w:sz w:val="16"/>
                <w:szCs w:val="15"/>
                <w:lang w:val="en-US" w:eastAsia="zh-CN" w:bidi="ar-SA"/>
              </w:rPr>
              <w:t>12</w:t>
            </w:r>
          </w:p>
        </w:tc>
        <w:tc>
          <w:tcPr>
            <w:tcW w:w="4125" w:type="dxa"/>
            <w:shd w:val="clear" w:color="auto" w:fill="auto"/>
            <w:vAlign w:val="center"/>
          </w:tcPr>
          <w:p w14:paraId="0CFDC7F5">
            <w:pPr>
              <w:widowControl w:val="0"/>
              <w:spacing w:line="300" w:lineRule="auto"/>
              <w:jc w:val="center"/>
              <w:rPr>
                <w:rFonts w:hint="eastAsia" w:ascii="宋体" w:hAnsi="宋体" w:eastAsia="宋体" w:cs="宋体"/>
                <w:color w:val="auto"/>
                <w:kern w:val="2"/>
                <w:sz w:val="16"/>
                <w:szCs w:val="15"/>
                <w:lang w:val="en-US" w:eastAsia="zh-CN" w:bidi="ar-SA"/>
              </w:rPr>
            </w:pPr>
            <w:r>
              <w:rPr>
                <w:rFonts w:hint="eastAsia" w:ascii="宋体" w:hAnsi="宋体" w:eastAsia="宋体" w:cs="宋体"/>
                <w:color w:val="auto"/>
                <w:sz w:val="20"/>
                <w:szCs w:val="20"/>
                <w:lang w:val="en-US" w:eastAsia="zh-CN"/>
              </w:rPr>
              <w:t>环保无纺布行李袋印</w:t>
            </w:r>
            <w:r>
              <w:rPr>
                <w:rFonts w:hint="eastAsia" w:ascii="宋体" w:hAnsi="宋体" w:eastAsia="宋体" w:cs="宋体"/>
                <w:color w:val="auto"/>
                <w:sz w:val="20"/>
                <w:szCs w:val="20"/>
              </w:rPr>
              <w:t>“</w:t>
            </w:r>
            <w:r>
              <w:rPr>
                <w:rFonts w:hint="eastAsia" w:ascii="宋体" w:hAnsi="宋体" w:eastAsia="宋体" w:cs="宋体"/>
                <w:b/>
                <w:bCs/>
                <w:color w:val="FF0000"/>
                <w:sz w:val="20"/>
                <w:szCs w:val="20"/>
              </w:rPr>
              <w:t>石门</w:t>
            </w:r>
            <w:r>
              <w:rPr>
                <w:rFonts w:hint="eastAsia" w:ascii="宋体" w:hAnsi="宋体" w:eastAsia="宋体" w:cs="宋体"/>
                <w:b/>
                <w:bCs/>
                <w:color w:val="FF0000"/>
                <w:sz w:val="20"/>
                <w:szCs w:val="20"/>
                <w:lang w:val="en-US" w:eastAsia="zh-CN"/>
              </w:rPr>
              <w:t>高级</w:t>
            </w:r>
            <w:r>
              <w:rPr>
                <w:rFonts w:hint="eastAsia" w:ascii="宋体" w:hAnsi="宋体" w:eastAsia="宋体" w:cs="宋体"/>
                <w:b/>
                <w:bCs/>
                <w:color w:val="FF0000"/>
                <w:sz w:val="20"/>
                <w:szCs w:val="20"/>
              </w:rPr>
              <w:t>中学</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校标</w:t>
            </w:r>
          </w:p>
        </w:tc>
        <w:tc>
          <w:tcPr>
            <w:tcW w:w="738" w:type="dxa"/>
            <w:shd w:val="clear" w:color="auto" w:fill="auto"/>
            <w:vAlign w:val="center"/>
          </w:tcPr>
          <w:p w14:paraId="49DBE95C">
            <w:pPr>
              <w:widowControl w:val="0"/>
              <w:adjustRightInd w:val="0"/>
              <w:snapToGrid w:val="0"/>
              <w:jc w:val="center"/>
              <w:rPr>
                <w:rFonts w:hint="default" w:ascii="宋体" w:hAnsi="宋体" w:eastAsia="宋体" w:cs="宋体"/>
                <w:b/>
                <w:bCs/>
                <w:color w:val="auto"/>
                <w:kern w:val="2"/>
                <w:sz w:val="18"/>
                <w:szCs w:val="16"/>
                <w:lang w:val="en-US" w:eastAsia="zh-CN" w:bidi="ar-SA"/>
              </w:rPr>
            </w:pPr>
            <w:r>
              <w:rPr>
                <w:rFonts w:hint="eastAsia" w:ascii="宋体" w:hAnsi="宋体" w:eastAsia="宋体" w:cs="宋体"/>
                <w:b/>
                <w:bCs/>
                <w:color w:val="auto"/>
                <w:kern w:val="2"/>
                <w:sz w:val="18"/>
                <w:szCs w:val="16"/>
                <w:lang w:val="en-US" w:eastAsia="zh-CN" w:bidi="ar-SA"/>
              </w:rPr>
              <w:t>1</w:t>
            </w:r>
          </w:p>
        </w:tc>
        <w:tc>
          <w:tcPr>
            <w:tcW w:w="611" w:type="dxa"/>
            <w:shd w:val="clear" w:color="auto" w:fill="auto"/>
            <w:vAlign w:val="center"/>
          </w:tcPr>
          <w:p w14:paraId="11816704">
            <w:pPr>
              <w:wordWrap w:val="0"/>
              <w:topLinePunct/>
              <w:snapToGrid w:val="0"/>
              <w:jc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color w:val="auto"/>
                <w:sz w:val="20"/>
                <w:szCs w:val="20"/>
              </w:rPr>
              <w:t>个</w:t>
            </w:r>
          </w:p>
        </w:tc>
        <w:tc>
          <w:tcPr>
            <w:tcW w:w="1000" w:type="dxa"/>
            <w:shd w:val="clear" w:color="auto" w:fill="auto"/>
            <w:vAlign w:val="center"/>
          </w:tcPr>
          <w:p w14:paraId="4138907D">
            <w:pPr>
              <w:keepNext w:val="0"/>
              <w:keepLines w:val="0"/>
              <w:widowControl/>
              <w:suppressLineNumbers w:val="0"/>
              <w:jc w:val="center"/>
              <w:textAlignment w:val="center"/>
              <w:rPr>
                <w:rFonts w:hint="eastAsia" w:ascii="宋体" w:hAnsi="宋体" w:eastAsia="宋体" w:cs="宋体"/>
                <w:b/>
                <w:bCs/>
                <w:color w:val="auto"/>
                <w:kern w:val="2"/>
                <w:sz w:val="18"/>
                <w:szCs w:val="16"/>
                <w:lang w:val="en-US" w:eastAsia="zh-CN" w:bidi="ar-SA"/>
              </w:rPr>
            </w:pPr>
            <w:r>
              <w:rPr>
                <w:rFonts w:hint="eastAsia" w:ascii="宋体" w:hAnsi="宋体" w:eastAsia="宋体" w:cs="宋体"/>
                <w:b/>
                <w:bCs/>
                <w:i w:val="0"/>
                <w:color w:val="auto"/>
                <w:kern w:val="0"/>
                <w:sz w:val="21"/>
                <w:szCs w:val="21"/>
                <w:u w:val="none"/>
                <w:lang w:val="en-US" w:eastAsia="zh-CN" w:bidi="ar"/>
              </w:rPr>
              <w:t>10</w:t>
            </w:r>
          </w:p>
        </w:tc>
        <w:tc>
          <w:tcPr>
            <w:tcW w:w="2651" w:type="dxa"/>
            <w:vMerge w:val="continue"/>
            <w:shd w:val="clear" w:color="auto" w:fill="auto"/>
            <w:vAlign w:val="center"/>
          </w:tcPr>
          <w:p w14:paraId="1A904867">
            <w:pPr>
              <w:widowControl w:val="0"/>
              <w:spacing w:line="300" w:lineRule="auto"/>
              <w:jc w:val="center"/>
              <w:rPr>
                <w:rFonts w:hint="eastAsia" w:ascii="宋体" w:hAnsi="宋体" w:eastAsia="宋体" w:cs="宋体"/>
                <w:color w:val="auto"/>
                <w:kern w:val="2"/>
                <w:sz w:val="16"/>
                <w:szCs w:val="15"/>
                <w:lang w:val="en-US" w:eastAsia="zh-CN" w:bidi="ar-SA"/>
              </w:rPr>
            </w:pPr>
          </w:p>
        </w:tc>
      </w:tr>
      <w:tr w14:paraId="7F49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exact"/>
        </w:trPr>
        <w:tc>
          <w:tcPr>
            <w:tcW w:w="9800" w:type="dxa"/>
            <w:gridSpan w:val="6"/>
            <w:shd w:val="clear" w:color="auto" w:fill="auto"/>
            <w:vAlign w:val="center"/>
          </w:tcPr>
          <w:p w14:paraId="7C89F01A">
            <w:pPr>
              <w:widowControl w:val="0"/>
              <w:spacing w:line="300" w:lineRule="auto"/>
              <w:jc w:val="center"/>
              <w:rPr>
                <w:rFonts w:hint="eastAsia" w:ascii="宋体" w:hAnsi="宋体" w:eastAsia="宋体" w:cs="宋体"/>
                <w:b/>
                <w:color w:val="auto"/>
                <w:kern w:val="2"/>
                <w:sz w:val="22"/>
                <w:szCs w:val="21"/>
                <w:lang w:val="en-US" w:eastAsia="zh-CN" w:bidi="ar-SA"/>
              </w:rPr>
            </w:pPr>
            <w:r>
              <w:rPr>
                <w:rFonts w:hint="eastAsia" w:ascii="宋体" w:hAnsi="宋体" w:eastAsia="宋体" w:cs="宋体"/>
                <w:b/>
                <w:color w:val="auto"/>
                <w:kern w:val="2"/>
                <w:sz w:val="22"/>
                <w:szCs w:val="21"/>
                <w:lang w:val="en-US" w:eastAsia="zh-CN" w:bidi="ar-SA"/>
              </w:rPr>
              <w:t>以上12件套学生床上用品</w:t>
            </w:r>
            <w:r>
              <w:rPr>
                <w:rFonts w:hint="eastAsia" w:ascii="宋体" w:hAnsi="宋体" w:eastAsia="宋体" w:cs="宋体"/>
                <w:b/>
                <w:color w:val="FF0000"/>
                <w:kern w:val="2"/>
                <w:sz w:val="22"/>
                <w:szCs w:val="21"/>
                <w:lang w:val="en-US" w:eastAsia="zh-CN" w:bidi="ar-SA"/>
              </w:rPr>
              <w:t>（不散卖）</w:t>
            </w:r>
            <w:r>
              <w:rPr>
                <w:rFonts w:hint="eastAsia" w:ascii="宋体" w:hAnsi="宋体" w:eastAsia="宋体" w:cs="宋体"/>
                <w:b/>
                <w:color w:val="auto"/>
                <w:kern w:val="2"/>
                <w:sz w:val="22"/>
                <w:szCs w:val="21"/>
                <w:lang w:val="en-US" w:eastAsia="zh-CN" w:bidi="ar-SA"/>
              </w:rPr>
              <w:t>合计：伍佰玖拾玖元整/套（小写：￥599元正/套）</w:t>
            </w:r>
          </w:p>
        </w:tc>
      </w:tr>
      <w:tr w14:paraId="21C8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4" w:hRule="exact"/>
        </w:trPr>
        <w:tc>
          <w:tcPr>
            <w:tcW w:w="675" w:type="dxa"/>
            <w:shd w:val="clear" w:color="auto" w:fill="auto"/>
            <w:vAlign w:val="center"/>
          </w:tcPr>
          <w:p w14:paraId="35533991">
            <w:pPr>
              <w:widowControl w:val="0"/>
              <w:spacing w:line="300" w:lineRule="auto"/>
              <w:jc w:val="center"/>
              <w:rPr>
                <w:rFonts w:hint="default" w:ascii="宋体" w:hAnsi="宋体" w:eastAsia="宋体" w:cs="宋体"/>
                <w:b w:val="0"/>
                <w:bCs/>
                <w:color w:val="auto"/>
                <w:kern w:val="2"/>
                <w:sz w:val="16"/>
                <w:szCs w:val="16"/>
                <w:lang w:val="en-US" w:eastAsia="zh-CN" w:bidi="ar-SA"/>
              </w:rPr>
            </w:pPr>
            <w:r>
              <w:rPr>
                <w:rFonts w:hint="eastAsia" w:ascii="宋体" w:hAnsi="宋体" w:eastAsia="宋体" w:cs="宋体"/>
                <w:b w:val="0"/>
                <w:bCs/>
                <w:color w:val="auto"/>
                <w:kern w:val="2"/>
                <w:sz w:val="16"/>
                <w:szCs w:val="16"/>
                <w:lang w:val="en-US" w:eastAsia="zh-CN" w:bidi="ar-SA"/>
              </w:rPr>
              <w:t>13</w:t>
            </w:r>
          </w:p>
        </w:tc>
        <w:tc>
          <w:tcPr>
            <w:tcW w:w="4125" w:type="dxa"/>
            <w:shd w:val="clear" w:color="auto" w:fill="auto"/>
            <w:vAlign w:val="center"/>
          </w:tcPr>
          <w:p w14:paraId="6910C75B">
            <w:pPr>
              <w:wordWrap w:val="0"/>
              <w:topLinePunct/>
              <w:snapToGrid w:val="0"/>
              <w:jc w:val="center"/>
              <w:rPr>
                <w:rFonts w:hint="eastAsia" w:ascii="宋体" w:hAnsi="宋体" w:eastAsia="宋体" w:cs="宋体"/>
                <w:color w:val="auto"/>
                <w:sz w:val="20"/>
                <w:szCs w:val="20"/>
                <w:lang w:val="en-US" w:eastAsia="zh-CN"/>
              </w:rPr>
            </w:pPr>
          </w:p>
          <w:p w14:paraId="1D9B3F31">
            <w:pPr>
              <w:wordWrap w:val="0"/>
              <w:topLinePunct/>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铁皮柜</w:t>
            </w:r>
          </w:p>
          <w:p w14:paraId="1B2025B4">
            <w:pPr>
              <w:widowControl w:val="0"/>
              <w:spacing w:line="300" w:lineRule="auto"/>
              <w:jc w:val="center"/>
              <w:rPr>
                <w:rFonts w:hint="eastAsia"/>
                <w:sz w:val="20"/>
                <w:szCs w:val="22"/>
                <w:lang w:val="en-US" w:eastAsia="zh-CN"/>
              </w:rPr>
            </w:pPr>
            <w:r>
              <w:rPr>
                <w:sz w:val="20"/>
                <w:szCs w:val="22"/>
              </w:rPr>
              <w:drawing>
                <wp:anchor distT="0" distB="0" distL="114300" distR="114300" simplePos="0" relativeHeight="251662336" behindDoc="0" locked="0" layoutInCell="1" allowOverlap="1">
                  <wp:simplePos x="0" y="0"/>
                  <wp:positionH relativeFrom="column">
                    <wp:posOffset>200660</wp:posOffset>
                  </wp:positionH>
                  <wp:positionV relativeFrom="paragraph">
                    <wp:posOffset>191135</wp:posOffset>
                  </wp:positionV>
                  <wp:extent cx="1958975" cy="847090"/>
                  <wp:effectExtent l="0" t="0" r="9525" b="381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958975" cy="847090"/>
                          </a:xfrm>
                          <a:prstGeom prst="rect">
                            <a:avLst/>
                          </a:prstGeom>
                          <a:noFill/>
                          <a:ln>
                            <a:noFill/>
                          </a:ln>
                        </pic:spPr>
                      </pic:pic>
                    </a:graphicData>
                  </a:graphic>
                </wp:anchor>
              </w:drawing>
            </w:r>
            <w:r>
              <w:rPr>
                <w:rFonts w:hint="eastAsia" w:ascii="宋体" w:hAnsi="宋体" w:eastAsia="宋体" w:cs="宋体"/>
                <w:color w:val="auto"/>
                <w:sz w:val="20"/>
                <w:szCs w:val="20"/>
                <w:lang w:val="en-US" w:eastAsia="zh-CN"/>
              </w:rPr>
              <w:t>长方形90*45*40*0.6cm</w:t>
            </w:r>
          </w:p>
        </w:tc>
        <w:tc>
          <w:tcPr>
            <w:tcW w:w="738" w:type="dxa"/>
            <w:shd w:val="clear" w:color="auto" w:fill="auto"/>
            <w:vAlign w:val="center"/>
          </w:tcPr>
          <w:p w14:paraId="0D06C261">
            <w:pPr>
              <w:widowControl w:val="0"/>
              <w:spacing w:line="300" w:lineRule="auto"/>
              <w:jc w:val="center"/>
              <w:rPr>
                <w:rFonts w:hint="default" w:ascii="宋体" w:hAnsi="宋体" w:eastAsia="宋体" w:cs="宋体"/>
                <w:b/>
                <w:color w:val="auto"/>
                <w:kern w:val="2"/>
                <w:sz w:val="22"/>
                <w:szCs w:val="21"/>
                <w:lang w:val="en-US" w:eastAsia="zh-CN" w:bidi="ar-SA"/>
              </w:rPr>
            </w:pPr>
            <w:r>
              <w:rPr>
                <w:rFonts w:hint="eastAsia" w:ascii="宋体" w:hAnsi="宋体" w:eastAsia="宋体" w:cs="宋体"/>
                <w:b/>
                <w:color w:val="auto"/>
                <w:kern w:val="2"/>
                <w:sz w:val="22"/>
                <w:szCs w:val="21"/>
                <w:lang w:val="en-US" w:eastAsia="zh-CN" w:bidi="ar-SA"/>
              </w:rPr>
              <w:t>1</w:t>
            </w:r>
          </w:p>
        </w:tc>
        <w:tc>
          <w:tcPr>
            <w:tcW w:w="611" w:type="dxa"/>
            <w:shd w:val="clear" w:color="auto" w:fill="auto"/>
            <w:vAlign w:val="center"/>
          </w:tcPr>
          <w:p w14:paraId="1BA0B275">
            <w:pPr>
              <w:keepNext w:val="0"/>
              <w:keepLines w:val="0"/>
              <w:widowControl/>
              <w:suppressLineNumbers w:val="0"/>
              <w:jc w:val="center"/>
              <w:textAlignment w:val="center"/>
              <w:rPr>
                <w:rFonts w:hint="eastAsia" w:ascii="宋体" w:hAnsi="宋体" w:eastAsia="宋体" w:cs="宋体"/>
                <w:b/>
                <w:color w:val="auto"/>
                <w:kern w:val="2"/>
                <w:sz w:val="22"/>
                <w:szCs w:val="21"/>
                <w:lang w:val="en-US" w:eastAsia="zh-CN" w:bidi="ar-SA"/>
              </w:rPr>
            </w:pPr>
            <w:r>
              <w:rPr>
                <w:rFonts w:hint="eastAsia" w:ascii="Calibri" w:hAnsi="Calibri" w:eastAsia="宋体" w:cs="Calibri"/>
                <w:b/>
                <w:bCs/>
                <w:i w:val="0"/>
                <w:iCs w:val="0"/>
                <w:snapToGrid w:val="0"/>
                <w:color w:val="000000"/>
                <w:spacing w:val="-11"/>
                <w:kern w:val="0"/>
                <w:sz w:val="22"/>
                <w:szCs w:val="22"/>
                <w:u w:val="none"/>
                <w:lang w:val="en-US" w:eastAsia="zh-CN" w:bidi="ar"/>
              </w:rPr>
              <w:t>个</w:t>
            </w:r>
          </w:p>
        </w:tc>
        <w:tc>
          <w:tcPr>
            <w:tcW w:w="1000" w:type="dxa"/>
            <w:shd w:val="clear" w:color="auto" w:fill="auto"/>
            <w:vAlign w:val="center"/>
          </w:tcPr>
          <w:p w14:paraId="5FC30350">
            <w:pPr>
              <w:keepNext w:val="0"/>
              <w:keepLines w:val="0"/>
              <w:widowControl/>
              <w:suppressLineNumbers w:val="0"/>
              <w:jc w:val="center"/>
              <w:textAlignment w:val="center"/>
              <w:rPr>
                <w:rFonts w:hint="eastAsia" w:ascii="宋体" w:hAnsi="宋体" w:eastAsia="宋体" w:cs="宋体"/>
                <w:b/>
                <w:color w:val="auto"/>
                <w:kern w:val="2"/>
                <w:sz w:val="22"/>
                <w:szCs w:val="21"/>
                <w:lang w:val="en-US" w:eastAsia="zh-CN" w:bidi="ar-SA"/>
              </w:rPr>
            </w:pPr>
            <w:r>
              <w:rPr>
                <w:rFonts w:hint="eastAsia" w:ascii="宋体" w:hAnsi="宋体" w:eastAsia="宋体" w:cs="宋体"/>
                <w:b/>
                <w:bCs/>
                <w:i w:val="0"/>
                <w:color w:val="auto"/>
                <w:kern w:val="0"/>
                <w:sz w:val="21"/>
                <w:szCs w:val="21"/>
                <w:u w:val="none"/>
                <w:lang w:val="en-US" w:eastAsia="zh-CN" w:bidi="ar"/>
              </w:rPr>
              <w:t>175</w:t>
            </w:r>
          </w:p>
        </w:tc>
        <w:tc>
          <w:tcPr>
            <w:tcW w:w="2651" w:type="dxa"/>
            <w:shd w:val="clear" w:color="auto" w:fill="auto"/>
            <w:vAlign w:val="center"/>
          </w:tcPr>
          <w:p w14:paraId="016C93BF">
            <w:pPr>
              <w:widowControl w:val="0"/>
              <w:spacing w:line="300" w:lineRule="auto"/>
              <w:jc w:val="center"/>
              <w:rPr>
                <w:rFonts w:hint="default" w:ascii="宋体" w:hAnsi="宋体" w:eastAsia="宋体" w:cs="宋体"/>
                <w:b/>
                <w:bCs w:val="0"/>
                <w:color w:val="auto"/>
                <w:kern w:val="2"/>
                <w:sz w:val="20"/>
                <w:szCs w:val="20"/>
                <w:lang w:val="en-US" w:eastAsia="zh-CN" w:bidi="ar-SA"/>
              </w:rPr>
            </w:pPr>
            <w:r>
              <w:rPr>
                <w:sz w:val="20"/>
                <w:szCs w:val="22"/>
              </w:rPr>
              <w:drawing>
                <wp:inline distT="0" distB="0" distL="114300" distR="114300">
                  <wp:extent cx="1356995" cy="1335405"/>
                  <wp:effectExtent l="0" t="0" r="190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356995" cy="1335405"/>
                          </a:xfrm>
                          <a:prstGeom prst="rect">
                            <a:avLst/>
                          </a:prstGeom>
                          <a:noFill/>
                          <a:ln>
                            <a:noFill/>
                          </a:ln>
                        </pic:spPr>
                      </pic:pic>
                    </a:graphicData>
                  </a:graphic>
                </wp:inline>
              </w:drawing>
            </w:r>
          </w:p>
        </w:tc>
      </w:tr>
      <w:tr w14:paraId="4FF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8" w:hRule="atLeast"/>
        </w:trPr>
        <w:tc>
          <w:tcPr>
            <w:tcW w:w="9800" w:type="dxa"/>
            <w:gridSpan w:val="6"/>
            <w:tcBorders>
              <w:left w:val="single" w:color="auto" w:sz="4" w:space="0"/>
              <w:bottom w:val="single" w:color="auto" w:sz="4" w:space="0"/>
              <w:right w:val="single" w:color="auto" w:sz="4" w:space="0"/>
            </w:tcBorders>
            <w:shd w:val="clear" w:color="auto" w:fill="auto"/>
            <w:vAlign w:val="center"/>
          </w:tcPr>
          <w:p w14:paraId="6EB79364">
            <w:pPr>
              <w:keepNext w:val="0"/>
              <w:keepLines w:val="0"/>
              <w:widowControl/>
              <w:suppressLineNumbers w:val="0"/>
              <w:spacing w:line="240" w:lineRule="auto"/>
              <w:ind w:firstLine="2409" w:firstLineChars="1000"/>
              <w:jc w:val="both"/>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4"/>
                <w:szCs w:val="24"/>
                <w:u w:val="none"/>
                <w:lang w:val="en-US" w:eastAsia="zh-CN" w:bidi="ar"/>
              </w:rPr>
              <w:t>请各位家长对应价格表</w:t>
            </w:r>
          </w:p>
          <w:p w14:paraId="4D37AF63">
            <w:pPr>
              <w:keepNext w:val="0"/>
              <w:keepLines w:val="0"/>
              <w:widowControl/>
              <w:suppressLineNumbers w:val="0"/>
              <w:spacing w:line="240" w:lineRule="auto"/>
              <w:jc w:val="both"/>
              <w:textAlignment w:val="center"/>
              <w:rPr>
                <w:rFonts w:hint="default" w:ascii="宋体" w:hAnsi="宋体" w:eastAsia="宋体" w:cs="宋体"/>
                <w:b/>
                <w:bCs/>
                <w:i w:val="0"/>
                <w:color w:val="FF0000"/>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扫上图1 “收款二维码</w:t>
            </w:r>
            <w:r>
              <w:rPr>
                <w:rFonts w:hint="default" w:ascii="宋体" w:hAnsi="宋体" w:eastAsia="宋体" w:cs="宋体"/>
                <w:b/>
                <w:bCs/>
                <w:i w:val="0"/>
                <w:color w:val="auto"/>
                <w:kern w:val="0"/>
                <w:sz w:val="22"/>
                <w:szCs w:val="22"/>
                <w:u w:val="none"/>
                <w:lang w:val="en-US" w:eastAsia="zh-CN" w:bidi="ar"/>
              </w:rPr>
              <w:t>”</w:t>
            </w:r>
            <w:r>
              <w:rPr>
                <w:rFonts w:hint="eastAsia" w:ascii="宋体" w:hAnsi="宋体" w:eastAsia="宋体" w:cs="宋体"/>
                <w:b/>
                <w:bCs/>
                <w:i w:val="0"/>
                <w:color w:val="auto"/>
                <w:kern w:val="0"/>
                <w:sz w:val="22"/>
                <w:szCs w:val="22"/>
                <w:u w:val="none"/>
                <w:lang w:val="en-US" w:eastAsia="zh-CN" w:bidi="ar"/>
              </w:rPr>
              <w:t>599元为床上用品</w:t>
            </w:r>
            <w:r>
              <w:rPr>
                <w:rFonts w:hint="eastAsia" w:ascii="宋体" w:hAnsi="宋体" w:eastAsia="宋体" w:cs="宋体"/>
                <w:b/>
                <w:bCs/>
                <w:i w:val="0"/>
                <w:color w:val="FF0000"/>
                <w:kern w:val="0"/>
                <w:sz w:val="22"/>
                <w:szCs w:val="22"/>
                <w:u w:val="none"/>
                <w:lang w:val="en-US" w:eastAsia="zh-CN" w:bidi="ar"/>
              </w:rPr>
              <w:t>（可以快递或开学日在学校指定位置发放）</w:t>
            </w:r>
          </w:p>
          <w:p w14:paraId="232CC32D">
            <w:pPr>
              <w:keepNext w:val="0"/>
              <w:keepLines w:val="0"/>
              <w:widowControl/>
              <w:suppressLineNumbers w:val="0"/>
              <w:spacing w:line="240" w:lineRule="auto"/>
              <w:jc w:val="both"/>
              <w:textAlignment w:val="center"/>
              <w:rPr>
                <w:rFonts w:hint="default"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扫上图2 “收款二维码</w:t>
            </w:r>
            <w:r>
              <w:rPr>
                <w:rFonts w:hint="default" w:ascii="宋体" w:hAnsi="宋体" w:eastAsia="宋体" w:cs="宋体"/>
                <w:b/>
                <w:bCs/>
                <w:i w:val="0"/>
                <w:color w:val="auto"/>
                <w:kern w:val="0"/>
                <w:sz w:val="22"/>
                <w:szCs w:val="22"/>
                <w:u w:val="none"/>
                <w:lang w:val="en-US" w:eastAsia="zh-CN" w:bidi="ar"/>
              </w:rPr>
              <w:t>”</w:t>
            </w:r>
            <w:r>
              <w:rPr>
                <w:rFonts w:hint="eastAsia" w:ascii="宋体" w:hAnsi="宋体" w:eastAsia="宋体" w:cs="宋体"/>
                <w:b/>
                <w:bCs/>
                <w:i w:val="0"/>
                <w:color w:val="auto"/>
                <w:kern w:val="0"/>
                <w:sz w:val="22"/>
                <w:szCs w:val="22"/>
                <w:u w:val="none"/>
                <w:lang w:val="en-US" w:eastAsia="zh-CN" w:bidi="ar"/>
              </w:rPr>
              <w:t>175元为铁皮柜</w:t>
            </w:r>
            <w:r>
              <w:rPr>
                <w:rFonts w:hint="eastAsia" w:ascii="宋体" w:hAnsi="宋体" w:eastAsia="宋体" w:cs="宋体"/>
                <w:b/>
                <w:bCs/>
                <w:i w:val="0"/>
                <w:color w:val="FF0000"/>
                <w:kern w:val="0"/>
                <w:sz w:val="22"/>
                <w:szCs w:val="22"/>
                <w:u w:val="none"/>
                <w:lang w:val="en-US" w:eastAsia="zh-CN" w:bidi="ar"/>
              </w:rPr>
              <w:t>（不可以快递，开学日在学校指定位置发放）</w:t>
            </w:r>
          </w:p>
          <w:p w14:paraId="7DE15CC5">
            <w:pPr>
              <w:widowControl w:val="0"/>
              <w:spacing w:line="240" w:lineRule="auto"/>
              <w:jc w:val="both"/>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如需要提前领取床上用品的请加13570055392微信，或导航佛山市南海区大沥镇盐步河东东城工业区二路10号“兴华公司”来领取床上用品</w:t>
            </w:r>
          </w:p>
        </w:tc>
      </w:tr>
    </w:tbl>
    <w:p w14:paraId="0C6499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kern w:val="0"/>
          <w:sz w:val="22"/>
          <w:szCs w:val="22"/>
          <w:lang w:val="en-US" w:eastAsia="zh-CN" w:bidi="ar"/>
        </w:rPr>
      </w:pPr>
    </w:p>
    <w:sectPr>
      <w:pgSz w:w="11906" w:h="16838"/>
      <w:pgMar w:top="454" w:right="567" w:bottom="454" w:left="56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2FjNjVjMmEwZWMwYzMzZDNmOWU5MGQxNDI5OGQifQ=="/>
  </w:docVars>
  <w:rsids>
    <w:rsidRoot w:val="72743CC1"/>
    <w:rsid w:val="00243C4B"/>
    <w:rsid w:val="060D237E"/>
    <w:rsid w:val="06F92B21"/>
    <w:rsid w:val="0D747702"/>
    <w:rsid w:val="168543E0"/>
    <w:rsid w:val="16C25D67"/>
    <w:rsid w:val="1959542F"/>
    <w:rsid w:val="1B3E4912"/>
    <w:rsid w:val="1B52130E"/>
    <w:rsid w:val="1D104B78"/>
    <w:rsid w:val="214E201A"/>
    <w:rsid w:val="271B0079"/>
    <w:rsid w:val="2D742CFB"/>
    <w:rsid w:val="2DB215B7"/>
    <w:rsid w:val="30182170"/>
    <w:rsid w:val="33611E4B"/>
    <w:rsid w:val="3D89645B"/>
    <w:rsid w:val="403C0D10"/>
    <w:rsid w:val="40677F35"/>
    <w:rsid w:val="456E0EFF"/>
    <w:rsid w:val="48BA5A81"/>
    <w:rsid w:val="4ACB0463"/>
    <w:rsid w:val="57A934F0"/>
    <w:rsid w:val="5A7B6588"/>
    <w:rsid w:val="5A957DF4"/>
    <w:rsid w:val="61306DAA"/>
    <w:rsid w:val="66014CB5"/>
    <w:rsid w:val="69A65B19"/>
    <w:rsid w:val="6ABA3E75"/>
    <w:rsid w:val="6AD62906"/>
    <w:rsid w:val="6F2D0031"/>
    <w:rsid w:val="72743CC1"/>
    <w:rsid w:val="72CC5FD8"/>
    <w:rsid w:val="74DF5A7D"/>
    <w:rsid w:val="7E06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420"/>
        <w:tab w:val="left" w:pos="720"/>
      </w:tabs>
      <w:adjustRightInd/>
      <w:ind w:firstLine="560" w:firstLineChars="200"/>
      <w:jc w:val="left"/>
      <w:textAlignment w:val="auto"/>
    </w:pPr>
    <w:rPr>
      <w:rFonts w:ascii="Arial" w:hAnsi="Arial"/>
      <w:kern w:val="2"/>
      <w:szCs w:val="24"/>
    </w:rPr>
  </w:style>
  <w:style w:type="paragraph" w:styleId="3">
    <w:name w:val="Body Text"/>
    <w:basedOn w:val="1"/>
    <w:next w:val="4"/>
    <w:qFormat/>
    <w:uiPriority w:val="99"/>
    <w:pPr>
      <w:spacing w:before="41"/>
      <w:ind w:left="137"/>
    </w:pPr>
    <w:rPr>
      <w:rFonts w:ascii="宋体" w:hAnsi="宋体" w:cs="宋体"/>
      <w:sz w:val="28"/>
      <w:szCs w:val="28"/>
    </w:rPr>
  </w:style>
  <w:style w:type="paragraph" w:styleId="4">
    <w:name w:val="Body Text 2"/>
    <w:basedOn w:val="1"/>
    <w:qFormat/>
    <w:uiPriority w:val="0"/>
    <w:pPr>
      <w:snapToGrid w:val="0"/>
      <w:spacing w:after="156" w:afterLines="50" w:line="400" w:lineRule="exact"/>
    </w:pPr>
    <w:rPr>
      <w:rFonts w:ascii="宋体" w:hAnsi="宋体"/>
      <w:color w:val="FF0000"/>
    </w:rPr>
  </w:style>
  <w:style w:type="paragraph" w:customStyle="1" w:styleId="5">
    <w:name w:val="样式 正文首行缩进 + 宋体 小四 首行缩进:  1 字符"/>
    <w:basedOn w:val="1"/>
    <w:next w:val="1"/>
    <w:qFormat/>
    <w:uiPriority w:val="0"/>
    <w:pPr>
      <w:spacing w:after="120" w:afterLines="0" w:line="360" w:lineRule="auto"/>
      <w:ind w:firstLine="150" w:firstLineChars="150"/>
    </w:pPr>
    <w:rPr>
      <w:rFonts w:ascii="宋体" w:hAnsi="宋体" w:eastAsia="宋体" w:cs="Times New Roman"/>
      <w:sz w:val="24"/>
      <w:szCs w:val="20"/>
    </w:rPr>
  </w:style>
  <w:style w:type="paragraph" w:styleId="6">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654</Characters>
  <Lines>0</Lines>
  <Paragraphs>0</Paragraphs>
  <TotalTime>1</TotalTime>
  <ScaleCrop>false</ScaleCrop>
  <LinksUpToDate>false</LinksUpToDate>
  <CharactersWithSpaces>661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2021-09-26T03:25:00Z</dcterms:created>
  <dc:creator>asus-</dc:creator>
  <cp:lastModifiedBy>ztj</cp:lastModifiedBy>
  <cp:lastPrinted>2024-07-17T08:06:00Z</cp:lastPrinted>
  <dcterms:modified xsi:type="dcterms:W3CDTF">2024-07-18T01:49:49Z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5DBEA09C432F4CC4B6FFD14F421D2A99_12</vt:lpwstr>
  </property>
</Properties>
</file>